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3BD" w:rsidRDefault="00BF03BD" w:rsidP="00096640">
      <w:r>
        <w:rPr>
          <w:noProof/>
        </w:rPr>
        <w:pict>
          <v:shape id="图片 10" o:spid="_x0000_s1026" type="#_x0000_t75" style="position:absolute;left:0;text-align:left;margin-left:22.1pt;margin-top:-2.15pt;width:212.15pt;height:44.25pt;z-index:251658240;visibility:visible">
            <v:imagedata r:id="rId7" o:title=""/>
          </v:shape>
        </w:pict>
      </w:r>
      <w:r>
        <w:rPr>
          <w:noProof/>
        </w:rPr>
        <w:pict>
          <v:shape id="图片 9" o:spid="_x0000_s1027" type="#_x0000_t75" style="position:absolute;left:0;text-align:left;margin-left:-42.55pt;margin-top:-28.35pt;width:595.2pt;height:842.25pt;z-index:-251659264;visibility:visible">
            <v:imagedata r:id="rId8" o:title=""/>
          </v:shape>
        </w:pict>
      </w:r>
      <w:r>
        <w:rPr>
          <w:noProof/>
        </w:rPr>
        <w:pict>
          <v:shape id="图片 8" o:spid="_x0000_s1028" type="#_x0000_t75" style="position:absolute;left:0;text-align:left;margin-left:384.95pt;margin-top:1.65pt;width:111.75pt;height:83.25pt;z-index:251656192;visibility:visible">
            <v:imagedata r:id="rId9" o:title=""/>
          </v:shape>
        </w:pict>
      </w:r>
    </w:p>
    <w:p w:rsidR="00BF03BD" w:rsidRDefault="00BF03BD" w:rsidP="009A0913">
      <w:pPr>
        <w:jc w:val="left"/>
      </w:pPr>
    </w:p>
    <w:p w:rsidR="00BF03BD" w:rsidRDefault="00BF03BD" w:rsidP="009A0913">
      <w:pPr>
        <w:jc w:val="left"/>
      </w:pPr>
    </w:p>
    <w:p w:rsidR="00BF03BD" w:rsidRPr="00367C02" w:rsidRDefault="00BF03BD" w:rsidP="00E406FB">
      <w:pPr>
        <w:ind w:firstLineChars="100" w:firstLine="31680"/>
        <w:jc w:val="left"/>
        <w:rPr>
          <w:b/>
          <w:sz w:val="44"/>
          <w:szCs w:val="44"/>
        </w:rPr>
      </w:pPr>
      <w:r w:rsidRPr="00367C02">
        <w:rPr>
          <w:rFonts w:hint="eastAsia"/>
          <w:b/>
          <w:sz w:val="44"/>
          <w:szCs w:val="44"/>
        </w:rPr>
        <w:t>广州市必德通用设备有限公司</w:t>
      </w:r>
    </w:p>
    <w:p w:rsidR="00BF03BD" w:rsidRDefault="00BF03BD" w:rsidP="009A0913">
      <w:pPr>
        <w:jc w:val="left"/>
      </w:pPr>
    </w:p>
    <w:p w:rsidR="00BF03BD" w:rsidRDefault="00BF03BD" w:rsidP="009A0913">
      <w:pPr>
        <w:jc w:val="left"/>
      </w:pPr>
      <w:r>
        <w:rPr>
          <w:noProof/>
        </w:rPr>
        <w:pict>
          <v:shape id="图片 3" o:spid="_x0000_s1029" type="#_x0000_t75" style="position:absolute;margin-left:.2pt;margin-top:.3pt;width:258.6pt;height:315.75pt;z-index:251659264;visibility:visible">
            <v:imagedata r:id="rId10" o:title=""/>
          </v:shape>
        </w:pict>
      </w:r>
    </w:p>
    <w:p w:rsidR="00BF03BD" w:rsidRPr="005D50FA" w:rsidRDefault="00BF03BD" w:rsidP="009D0807">
      <w:pPr>
        <w:pStyle w:val="ListParagraph"/>
        <w:numPr>
          <w:ilvl w:val="0"/>
          <w:numId w:val="4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 w:rsidRPr="005D50FA">
        <w:rPr>
          <w:rFonts w:ascii="黑体" w:eastAsia="黑体" w:hAnsi="黑体" w:hint="eastAsia"/>
          <w:color w:val="632423"/>
          <w:sz w:val="30"/>
          <w:szCs w:val="30"/>
        </w:rPr>
        <w:t>技术特点：</w:t>
      </w:r>
    </w:p>
    <w:p w:rsidR="00BF03BD" w:rsidRPr="005D50FA" w:rsidRDefault="00BF03BD" w:rsidP="00116FEF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 w:rsidRPr="005D50FA">
        <w:rPr>
          <w:rFonts w:ascii="黑体" w:eastAsia="黑体" w:hAnsi="黑体" w:hint="eastAsia"/>
          <w:bCs/>
          <w:color w:val="632423"/>
          <w:sz w:val="30"/>
          <w:szCs w:val="30"/>
        </w:rPr>
        <w:t>半直火半热风式烘焙。</w:t>
      </w:r>
    </w:p>
    <w:p w:rsidR="00BF03BD" w:rsidRPr="005D50FA" w:rsidRDefault="00BF03BD" w:rsidP="00116FEF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 w:rsidRPr="005D50FA">
        <w:rPr>
          <w:rFonts w:ascii="黑体" w:eastAsia="黑体" w:hAnsi="黑体" w:hint="eastAsia"/>
          <w:bCs/>
          <w:color w:val="632423"/>
          <w:sz w:val="30"/>
          <w:szCs w:val="30"/>
        </w:rPr>
        <w:t>双层内锅，受热均匀。</w:t>
      </w:r>
    </w:p>
    <w:p w:rsidR="00BF03BD" w:rsidRPr="005D50FA" w:rsidRDefault="00BF03BD" w:rsidP="00471712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 w:rsidRPr="005D50FA">
        <w:rPr>
          <w:rFonts w:ascii="黑体" w:eastAsia="黑体" w:hAnsi="黑体" w:hint="eastAsia"/>
          <w:bCs/>
          <w:color w:val="632423"/>
          <w:sz w:val="30"/>
          <w:szCs w:val="30"/>
        </w:rPr>
        <w:t>双层保温外壳，热效利用率高。</w:t>
      </w:r>
    </w:p>
    <w:p w:rsidR="00BF03BD" w:rsidRPr="005D50FA" w:rsidRDefault="00BF03BD" w:rsidP="007F6D25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 w:rsidRPr="005D50FA">
        <w:rPr>
          <w:rFonts w:ascii="黑体" w:eastAsia="黑体" w:hAnsi="黑体" w:hint="eastAsia"/>
          <w:bCs/>
          <w:color w:val="632423"/>
          <w:sz w:val="30"/>
          <w:szCs w:val="30"/>
        </w:rPr>
        <w:t>大功率风机，急速冷却，锁住风味。</w:t>
      </w:r>
    </w:p>
    <w:p w:rsidR="00BF03BD" w:rsidRPr="005D50FA" w:rsidRDefault="00BF03BD" w:rsidP="00DF7700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 w:rsidRPr="005D50FA">
        <w:rPr>
          <w:rFonts w:ascii="黑体" w:eastAsia="黑体" w:hAnsi="黑体" w:hint="eastAsia"/>
          <w:bCs/>
          <w:color w:val="632423"/>
          <w:sz w:val="30"/>
          <w:szCs w:val="30"/>
        </w:rPr>
        <w:t>安全控制系统，超温保护。</w:t>
      </w:r>
    </w:p>
    <w:p w:rsidR="00BF03BD" w:rsidRPr="005D50FA" w:rsidRDefault="00BF03BD" w:rsidP="00116FEF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 w:rsidRPr="005D50FA">
        <w:rPr>
          <w:rFonts w:ascii="黑体" w:eastAsia="黑体" w:hAnsi="黑体" w:hint="eastAsia"/>
          <w:bCs/>
          <w:color w:val="632423"/>
          <w:sz w:val="30"/>
          <w:szCs w:val="30"/>
        </w:rPr>
        <w:t>无级调节风门，自由控制排气量。</w:t>
      </w:r>
    </w:p>
    <w:p w:rsidR="00BF03BD" w:rsidRPr="005D50FA" w:rsidRDefault="00BF03BD" w:rsidP="0030727B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 w:rsidRPr="005D50FA">
        <w:rPr>
          <w:rFonts w:ascii="黑体" w:eastAsia="黑体" w:hAnsi="黑体" w:hint="eastAsia"/>
          <w:bCs/>
          <w:color w:val="632423"/>
          <w:sz w:val="30"/>
          <w:szCs w:val="30"/>
        </w:rPr>
        <w:t>调节轴承，能调节滚筒与门板间隙。</w:t>
      </w:r>
      <w:bookmarkStart w:id="0" w:name="_GoBack"/>
      <w:bookmarkEnd w:id="0"/>
    </w:p>
    <w:p w:rsidR="00BF03BD" w:rsidRDefault="00BF03BD" w:rsidP="00480C41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>
        <w:rPr>
          <w:rFonts w:ascii="黑体" w:eastAsia="黑体" w:hAnsi="黑体" w:hint="eastAsia"/>
          <w:color w:val="632423"/>
          <w:sz w:val="30"/>
          <w:szCs w:val="30"/>
        </w:rPr>
        <w:t>温度曲线输出软件应用。（选配）</w:t>
      </w:r>
    </w:p>
    <w:p w:rsidR="00BF03BD" w:rsidRPr="00480C41" w:rsidRDefault="00BF03BD" w:rsidP="00480C41">
      <w:pPr>
        <w:pStyle w:val="ListParagraph"/>
        <w:numPr>
          <w:ilvl w:val="0"/>
          <w:numId w:val="3"/>
        </w:numPr>
        <w:ind w:firstLineChars="0"/>
        <w:jc w:val="left"/>
        <w:rPr>
          <w:rFonts w:ascii="黑体" w:eastAsia="黑体" w:hAnsi="黑体"/>
          <w:color w:val="632423"/>
          <w:sz w:val="30"/>
          <w:szCs w:val="30"/>
        </w:rPr>
      </w:pPr>
      <w:r>
        <w:rPr>
          <w:rFonts w:ascii="黑体" w:eastAsia="黑体" w:hAnsi="黑体" w:hint="eastAsia"/>
          <w:color w:val="632423"/>
          <w:sz w:val="30"/>
          <w:szCs w:val="30"/>
        </w:rPr>
        <w:t>静电除烟器，消除环境污染。（选配）</w:t>
      </w:r>
    </w:p>
    <w:p w:rsidR="00BF03BD" w:rsidRDefault="00BF03BD" w:rsidP="00E406FB">
      <w:pPr>
        <w:ind w:firstLineChars="538" w:firstLine="31680"/>
        <w:jc w:val="left"/>
        <w:rPr>
          <w:b/>
          <w:sz w:val="84"/>
          <w:szCs w:val="84"/>
        </w:rPr>
      </w:pPr>
      <w:r w:rsidRPr="00530D50">
        <w:rPr>
          <w:b/>
          <w:color w:val="920000"/>
          <w:sz w:val="84"/>
          <w:szCs w:val="84"/>
        </w:rPr>
        <w:t>BD-CR-W10</w:t>
      </w:r>
      <w:r>
        <w:rPr>
          <w:b/>
          <w:color w:val="920000"/>
          <w:sz w:val="84"/>
          <w:szCs w:val="84"/>
        </w:rPr>
        <w:t>01B</w:t>
      </w:r>
    </w:p>
    <w:p w:rsidR="00BF03BD" w:rsidRDefault="00BF03BD" w:rsidP="00E406FB">
      <w:pPr>
        <w:ind w:leftChars="-1" w:left="31680"/>
        <w:jc w:val="center"/>
      </w:pPr>
    </w:p>
    <w:tbl>
      <w:tblPr>
        <w:tblW w:w="5000" w:type="pct"/>
        <w:tblLook w:val="00A0"/>
      </w:tblPr>
      <w:tblGrid>
        <w:gridCol w:w="1752"/>
        <w:gridCol w:w="3905"/>
        <w:gridCol w:w="1603"/>
        <w:gridCol w:w="3162"/>
      </w:tblGrid>
      <w:tr w:rsidR="00BF03BD" w:rsidRPr="001145BE" w:rsidTr="001145BE">
        <w:trPr>
          <w:trHeight w:val="446"/>
        </w:trPr>
        <w:tc>
          <w:tcPr>
            <w:tcW w:w="840" w:type="pct"/>
            <w:shd w:val="clear" w:color="auto" w:fill="000000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C4BC96"/>
                <w:sz w:val="24"/>
                <w:szCs w:val="24"/>
              </w:rPr>
              <w:t>烘焙时间</w:t>
            </w:r>
          </w:p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C4BC96"/>
                <w:sz w:val="24"/>
                <w:szCs w:val="24"/>
              </w:rPr>
              <w:t>Roasting time</w:t>
            </w:r>
          </w:p>
        </w:tc>
        <w:tc>
          <w:tcPr>
            <w:tcW w:w="1873" w:type="pct"/>
            <w:shd w:val="clear" w:color="auto" w:fill="000000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C4BC96"/>
                <w:sz w:val="24"/>
                <w:szCs w:val="24"/>
              </w:rPr>
              <w:t>机械尺寸</w:t>
            </w:r>
          </w:p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C4BC96"/>
                <w:sz w:val="24"/>
                <w:szCs w:val="24"/>
              </w:rPr>
              <w:t>Machine Dimension</w:t>
            </w:r>
          </w:p>
        </w:tc>
        <w:tc>
          <w:tcPr>
            <w:tcW w:w="769" w:type="pct"/>
            <w:shd w:val="clear" w:color="auto" w:fill="000000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C4BC96"/>
                <w:sz w:val="24"/>
                <w:szCs w:val="24"/>
              </w:rPr>
              <w:t>机械重量</w:t>
            </w:r>
          </w:p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C4BC96"/>
                <w:sz w:val="24"/>
                <w:szCs w:val="24"/>
              </w:rPr>
              <w:t>Machine Weight</w:t>
            </w:r>
          </w:p>
        </w:tc>
        <w:tc>
          <w:tcPr>
            <w:tcW w:w="1517" w:type="pct"/>
            <w:shd w:val="clear" w:color="auto" w:fill="000000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C4BC96"/>
                <w:sz w:val="24"/>
                <w:szCs w:val="24"/>
              </w:rPr>
              <w:t>最大耗电功率</w:t>
            </w:r>
          </w:p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C4BC96"/>
                <w:sz w:val="24"/>
                <w:szCs w:val="24"/>
              </w:rPr>
              <w:t>Max. Power</w:t>
            </w:r>
          </w:p>
        </w:tc>
      </w:tr>
      <w:tr w:rsidR="00BF03BD" w:rsidRPr="001145BE" w:rsidTr="001145BE">
        <w:trPr>
          <w:trHeight w:val="446"/>
        </w:trPr>
        <w:tc>
          <w:tcPr>
            <w:tcW w:w="840" w:type="pct"/>
            <w:shd w:val="clear" w:color="auto" w:fill="C4BC96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660033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10-15</w:t>
            </w: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分钟</w:t>
            </w:r>
          </w:p>
        </w:tc>
        <w:tc>
          <w:tcPr>
            <w:tcW w:w="1873" w:type="pct"/>
            <w:shd w:val="clear" w:color="auto" w:fill="C4BC96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660033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长</w:t>
            </w: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88*</w:t>
            </w: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宽</w:t>
            </w: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71*</w:t>
            </w: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高</w:t>
            </w: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104</w:t>
            </w: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（</w:t>
            </w: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cm</w:t>
            </w: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）</w:t>
            </w:r>
          </w:p>
        </w:tc>
        <w:tc>
          <w:tcPr>
            <w:tcW w:w="769" w:type="pct"/>
            <w:shd w:val="clear" w:color="auto" w:fill="C4BC96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660033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100</w:t>
            </w: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（</w:t>
            </w: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KG</w:t>
            </w: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）</w:t>
            </w:r>
          </w:p>
        </w:tc>
        <w:tc>
          <w:tcPr>
            <w:tcW w:w="1517" w:type="pct"/>
            <w:shd w:val="clear" w:color="auto" w:fill="C4BC96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660033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250W</w:t>
            </w:r>
          </w:p>
        </w:tc>
      </w:tr>
      <w:tr w:rsidR="00BF03BD" w:rsidRPr="001145BE" w:rsidTr="001145BE">
        <w:trPr>
          <w:trHeight w:val="446"/>
        </w:trPr>
        <w:tc>
          <w:tcPr>
            <w:tcW w:w="840" w:type="pct"/>
            <w:shd w:val="clear" w:color="auto" w:fill="000000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C4BC96"/>
                <w:sz w:val="24"/>
                <w:szCs w:val="24"/>
              </w:rPr>
              <w:t>标准烘焙量</w:t>
            </w:r>
          </w:p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C4BC96"/>
                <w:sz w:val="24"/>
                <w:szCs w:val="24"/>
              </w:rPr>
              <w:t>Roasting Capacity</w:t>
            </w:r>
          </w:p>
        </w:tc>
        <w:tc>
          <w:tcPr>
            <w:tcW w:w="1873" w:type="pct"/>
            <w:shd w:val="clear" w:color="auto" w:fill="000000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C4BC96"/>
                <w:sz w:val="24"/>
                <w:szCs w:val="24"/>
              </w:rPr>
              <w:t>烘焙方式</w:t>
            </w:r>
          </w:p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C4BC96"/>
                <w:sz w:val="24"/>
                <w:szCs w:val="24"/>
              </w:rPr>
              <w:t>Roasting type</w:t>
            </w:r>
          </w:p>
        </w:tc>
        <w:tc>
          <w:tcPr>
            <w:tcW w:w="769" w:type="pct"/>
            <w:shd w:val="clear" w:color="auto" w:fill="000000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C4BC96"/>
                <w:sz w:val="24"/>
                <w:szCs w:val="24"/>
              </w:rPr>
              <w:t>加热方式</w:t>
            </w:r>
          </w:p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C4BC96"/>
                <w:sz w:val="24"/>
                <w:szCs w:val="24"/>
              </w:rPr>
              <w:t>Heating type</w:t>
            </w:r>
          </w:p>
        </w:tc>
        <w:tc>
          <w:tcPr>
            <w:tcW w:w="1517" w:type="pct"/>
            <w:shd w:val="clear" w:color="auto" w:fill="000000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C4BC96"/>
                <w:sz w:val="24"/>
                <w:szCs w:val="24"/>
              </w:rPr>
              <w:t>电压</w:t>
            </w:r>
          </w:p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C4BC96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C4BC96"/>
                <w:sz w:val="24"/>
                <w:szCs w:val="24"/>
              </w:rPr>
              <w:t>Volt</w:t>
            </w:r>
          </w:p>
        </w:tc>
      </w:tr>
      <w:tr w:rsidR="00BF03BD" w:rsidRPr="001145BE" w:rsidTr="001145BE">
        <w:trPr>
          <w:trHeight w:val="446"/>
        </w:trPr>
        <w:tc>
          <w:tcPr>
            <w:tcW w:w="840" w:type="pct"/>
            <w:shd w:val="clear" w:color="auto" w:fill="C4BC96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660033"/>
                <w:sz w:val="24"/>
                <w:szCs w:val="24"/>
              </w:rPr>
            </w:pP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1KG</w:t>
            </w:r>
          </w:p>
        </w:tc>
        <w:tc>
          <w:tcPr>
            <w:tcW w:w="1873" w:type="pct"/>
            <w:shd w:val="clear" w:color="auto" w:fill="C4BC96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660033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半热风半直火</w:t>
            </w:r>
          </w:p>
        </w:tc>
        <w:tc>
          <w:tcPr>
            <w:tcW w:w="769" w:type="pct"/>
            <w:shd w:val="clear" w:color="auto" w:fill="C4BC96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660033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瓦斯</w:t>
            </w:r>
          </w:p>
        </w:tc>
        <w:tc>
          <w:tcPr>
            <w:tcW w:w="1517" w:type="pct"/>
            <w:shd w:val="clear" w:color="auto" w:fill="C4BC96"/>
          </w:tcPr>
          <w:p w:rsidR="00BF03BD" w:rsidRPr="001145BE" w:rsidRDefault="00BF03BD" w:rsidP="001145BE">
            <w:pPr>
              <w:jc w:val="center"/>
              <w:rPr>
                <w:rFonts w:ascii="黑体" w:eastAsia="黑体" w:hAnsi="黑体"/>
                <w:b/>
                <w:color w:val="660033"/>
                <w:sz w:val="24"/>
                <w:szCs w:val="24"/>
              </w:rPr>
            </w:pPr>
            <w:r w:rsidRPr="001145BE">
              <w:rPr>
                <w:rFonts w:ascii="黑体" w:eastAsia="黑体" w:hAnsi="黑体" w:hint="eastAsia"/>
                <w:b/>
                <w:color w:val="660033"/>
                <w:sz w:val="24"/>
                <w:szCs w:val="24"/>
              </w:rPr>
              <w:t>单相</w:t>
            </w:r>
            <w:r w:rsidRPr="001145BE">
              <w:rPr>
                <w:rFonts w:ascii="黑体" w:eastAsia="黑体" w:hAnsi="黑体"/>
                <w:b/>
                <w:color w:val="660033"/>
                <w:sz w:val="24"/>
                <w:szCs w:val="24"/>
              </w:rPr>
              <w:t>220V</w:t>
            </w:r>
          </w:p>
        </w:tc>
      </w:tr>
    </w:tbl>
    <w:p w:rsidR="00BF03BD" w:rsidRDefault="00BF03BD" w:rsidP="00BF03BD">
      <w:pPr>
        <w:ind w:leftChars="-1" w:left="31680"/>
        <w:jc w:val="center"/>
      </w:pPr>
    </w:p>
    <w:p w:rsidR="00BF03BD" w:rsidRDefault="00BF03BD" w:rsidP="00E406FB">
      <w:pPr>
        <w:ind w:leftChars="-1" w:left="31680"/>
        <w:jc w:val="center"/>
      </w:pPr>
    </w:p>
    <w:p w:rsidR="00BF03BD" w:rsidRPr="00773A41" w:rsidRDefault="00BF03BD" w:rsidP="00E406FB">
      <w:pPr>
        <w:ind w:leftChars="-1" w:left="31680"/>
        <w:jc w:val="center"/>
        <w:rPr>
          <w:b/>
          <w:color w:val="660033"/>
          <w:sz w:val="52"/>
          <w:szCs w:val="52"/>
        </w:rPr>
      </w:pPr>
      <w:r w:rsidRPr="00773A41">
        <w:rPr>
          <w:rFonts w:hint="eastAsia"/>
          <w:b/>
          <w:color w:val="660033"/>
          <w:sz w:val="52"/>
          <w:szCs w:val="52"/>
        </w:rPr>
        <w:t>用户至上，严把质量，注重品牌，</w:t>
      </w:r>
    </w:p>
    <w:p w:rsidR="00BF03BD" w:rsidRDefault="00BF03BD" w:rsidP="00396B8C">
      <w:pPr>
        <w:ind w:leftChars="-1" w:left="31680"/>
        <w:jc w:val="center"/>
        <w:rPr>
          <w:b/>
          <w:color w:val="660033"/>
          <w:sz w:val="52"/>
          <w:szCs w:val="52"/>
        </w:rPr>
      </w:pPr>
      <w:r w:rsidRPr="00773A41">
        <w:rPr>
          <w:rFonts w:hint="eastAsia"/>
          <w:b/>
          <w:color w:val="660033"/>
          <w:sz w:val="52"/>
          <w:szCs w:val="52"/>
        </w:rPr>
        <w:t>追求卓越，讲究信誉，超越自我。</w:t>
      </w:r>
    </w:p>
    <w:sectPr w:rsidR="00BF03BD" w:rsidSect="009C59B2">
      <w:pgSz w:w="11906" w:h="16838"/>
      <w:pgMar w:top="567" w:right="849" w:bottom="709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3BD" w:rsidRDefault="00BF03BD" w:rsidP="00F3234D">
      <w:r>
        <w:separator/>
      </w:r>
    </w:p>
  </w:endnote>
  <w:endnote w:type="continuationSeparator" w:id="0">
    <w:p w:rsidR="00BF03BD" w:rsidRDefault="00BF03BD" w:rsidP="00F32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3BD" w:rsidRDefault="00BF03BD" w:rsidP="00F3234D">
      <w:r>
        <w:separator/>
      </w:r>
    </w:p>
  </w:footnote>
  <w:footnote w:type="continuationSeparator" w:id="0">
    <w:p w:rsidR="00BF03BD" w:rsidRDefault="00BF03BD" w:rsidP="00F323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A2F4D87"/>
    <w:multiLevelType w:val="hybridMultilevel"/>
    <w:tmpl w:val="CD6AE7D2"/>
    <w:lvl w:ilvl="0" w:tplc="0409000D">
      <w:start w:val="1"/>
      <w:numFmt w:val="bullet"/>
      <w:lvlText w:val=""/>
      <w:lvlJc w:val="left"/>
      <w:pPr>
        <w:ind w:left="41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3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78" w:hanging="420"/>
      </w:pPr>
      <w:rPr>
        <w:rFonts w:ascii="Wingdings" w:hAnsi="Wingdings" w:hint="default"/>
      </w:rPr>
    </w:lvl>
  </w:abstractNum>
  <w:abstractNum w:abstractNumId="1">
    <w:nsid w:val="2C0D3209"/>
    <w:multiLevelType w:val="hybridMultilevel"/>
    <w:tmpl w:val="B380A546"/>
    <w:lvl w:ilvl="0" w:tplc="0409000B">
      <w:start w:val="1"/>
      <w:numFmt w:val="bullet"/>
      <w:lvlText w:val=""/>
      <w:lvlJc w:val="left"/>
      <w:pPr>
        <w:ind w:left="566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08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5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92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734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7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18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60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9024" w:hanging="420"/>
      </w:pPr>
      <w:rPr>
        <w:rFonts w:ascii="Wingdings" w:hAnsi="Wingdings" w:hint="default"/>
      </w:rPr>
    </w:lvl>
  </w:abstractNum>
  <w:abstractNum w:abstractNumId="2">
    <w:nsid w:val="30F723A2"/>
    <w:multiLevelType w:val="hybridMultilevel"/>
    <w:tmpl w:val="5742E780"/>
    <w:lvl w:ilvl="0" w:tplc="0409000D">
      <w:start w:val="1"/>
      <w:numFmt w:val="bullet"/>
      <w:lvlText w:val=""/>
      <w:lvlJc w:val="left"/>
      <w:pPr>
        <w:ind w:left="56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0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4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9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73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7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1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5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9019" w:hanging="420"/>
      </w:pPr>
      <w:rPr>
        <w:rFonts w:ascii="Wingdings" w:hAnsi="Wingdings" w:hint="default"/>
      </w:rPr>
    </w:lvl>
  </w:abstractNum>
  <w:abstractNum w:abstractNumId="3">
    <w:nsid w:val="7E0549D5"/>
    <w:multiLevelType w:val="hybridMultilevel"/>
    <w:tmpl w:val="5AF4B518"/>
    <w:lvl w:ilvl="0" w:tplc="04090007">
      <w:start w:val="1"/>
      <w:numFmt w:val="bullet"/>
      <w:lvlText w:val=""/>
      <w:lvlPicBulletId w:val="0"/>
      <w:lvlJc w:val="left"/>
      <w:pPr>
        <w:ind w:left="566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08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5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92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734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7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18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60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9024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46CB"/>
    <w:rsid w:val="00012CC5"/>
    <w:rsid w:val="00060BAA"/>
    <w:rsid w:val="00096640"/>
    <w:rsid w:val="000B5194"/>
    <w:rsid w:val="000E2861"/>
    <w:rsid w:val="00101B6D"/>
    <w:rsid w:val="001145BE"/>
    <w:rsid w:val="00116FEF"/>
    <w:rsid w:val="00140B2C"/>
    <w:rsid w:val="00187D99"/>
    <w:rsid w:val="001A720F"/>
    <w:rsid w:val="001D4120"/>
    <w:rsid w:val="001D7365"/>
    <w:rsid w:val="002073C9"/>
    <w:rsid w:val="002911F9"/>
    <w:rsid w:val="002C6379"/>
    <w:rsid w:val="002F6740"/>
    <w:rsid w:val="003047DF"/>
    <w:rsid w:val="0030727B"/>
    <w:rsid w:val="00311B19"/>
    <w:rsid w:val="00335F2E"/>
    <w:rsid w:val="00342079"/>
    <w:rsid w:val="00367C02"/>
    <w:rsid w:val="0039528E"/>
    <w:rsid w:val="00396B8C"/>
    <w:rsid w:val="003A31E9"/>
    <w:rsid w:val="004464F9"/>
    <w:rsid w:val="0046462E"/>
    <w:rsid w:val="00465E73"/>
    <w:rsid w:val="00471712"/>
    <w:rsid w:val="0047422A"/>
    <w:rsid w:val="00480C41"/>
    <w:rsid w:val="0048598F"/>
    <w:rsid w:val="0049122D"/>
    <w:rsid w:val="004A06A8"/>
    <w:rsid w:val="004A28F8"/>
    <w:rsid w:val="004A485A"/>
    <w:rsid w:val="004B560C"/>
    <w:rsid w:val="004D2A21"/>
    <w:rsid w:val="004D3872"/>
    <w:rsid w:val="00530D50"/>
    <w:rsid w:val="005615C9"/>
    <w:rsid w:val="005C38C8"/>
    <w:rsid w:val="005C5435"/>
    <w:rsid w:val="005D50FA"/>
    <w:rsid w:val="005E0E1B"/>
    <w:rsid w:val="00613419"/>
    <w:rsid w:val="0063560D"/>
    <w:rsid w:val="00681140"/>
    <w:rsid w:val="00681445"/>
    <w:rsid w:val="00691C36"/>
    <w:rsid w:val="006966F2"/>
    <w:rsid w:val="006C3839"/>
    <w:rsid w:val="006D1FBE"/>
    <w:rsid w:val="00721A9A"/>
    <w:rsid w:val="007468BB"/>
    <w:rsid w:val="00755431"/>
    <w:rsid w:val="00773A41"/>
    <w:rsid w:val="00773D26"/>
    <w:rsid w:val="007952C3"/>
    <w:rsid w:val="007A1675"/>
    <w:rsid w:val="007B0942"/>
    <w:rsid w:val="007B46CB"/>
    <w:rsid w:val="007F0981"/>
    <w:rsid w:val="007F37F2"/>
    <w:rsid w:val="007F6D25"/>
    <w:rsid w:val="00807B88"/>
    <w:rsid w:val="00831E8F"/>
    <w:rsid w:val="00874EC8"/>
    <w:rsid w:val="008F5F72"/>
    <w:rsid w:val="00907FB2"/>
    <w:rsid w:val="009447CF"/>
    <w:rsid w:val="00970CD2"/>
    <w:rsid w:val="009863E3"/>
    <w:rsid w:val="009929A4"/>
    <w:rsid w:val="009A0913"/>
    <w:rsid w:val="009B6D24"/>
    <w:rsid w:val="009C59B2"/>
    <w:rsid w:val="009D0807"/>
    <w:rsid w:val="009F5BA8"/>
    <w:rsid w:val="009F6476"/>
    <w:rsid w:val="00A15021"/>
    <w:rsid w:val="00A16314"/>
    <w:rsid w:val="00A32D9D"/>
    <w:rsid w:val="00A43F97"/>
    <w:rsid w:val="00A66F19"/>
    <w:rsid w:val="00A71AE1"/>
    <w:rsid w:val="00AB2D8E"/>
    <w:rsid w:val="00AD07AF"/>
    <w:rsid w:val="00AF2D64"/>
    <w:rsid w:val="00B34979"/>
    <w:rsid w:val="00BB4D45"/>
    <w:rsid w:val="00BF03BD"/>
    <w:rsid w:val="00C14AC7"/>
    <w:rsid w:val="00C472B2"/>
    <w:rsid w:val="00C61607"/>
    <w:rsid w:val="00C7259E"/>
    <w:rsid w:val="00C8610A"/>
    <w:rsid w:val="00C9194A"/>
    <w:rsid w:val="00C94520"/>
    <w:rsid w:val="00CC6614"/>
    <w:rsid w:val="00CE27F1"/>
    <w:rsid w:val="00D20C34"/>
    <w:rsid w:val="00D266C8"/>
    <w:rsid w:val="00D64AD2"/>
    <w:rsid w:val="00D74B10"/>
    <w:rsid w:val="00DC4215"/>
    <w:rsid w:val="00DF5338"/>
    <w:rsid w:val="00DF65AB"/>
    <w:rsid w:val="00DF7700"/>
    <w:rsid w:val="00E110A3"/>
    <w:rsid w:val="00E27A1E"/>
    <w:rsid w:val="00E406FB"/>
    <w:rsid w:val="00E81BEC"/>
    <w:rsid w:val="00EE43F0"/>
    <w:rsid w:val="00EE79B4"/>
    <w:rsid w:val="00EF08D2"/>
    <w:rsid w:val="00EF238C"/>
    <w:rsid w:val="00F07FB0"/>
    <w:rsid w:val="00F13F08"/>
    <w:rsid w:val="00F3234D"/>
    <w:rsid w:val="00F422C1"/>
    <w:rsid w:val="00F9317A"/>
    <w:rsid w:val="00FA335C"/>
    <w:rsid w:val="00FC0A70"/>
    <w:rsid w:val="00FD0650"/>
    <w:rsid w:val="00FE7CE6"/>
    <w:rsid w:val="00FF11B5"/>
    <w:rsid w:val="00FF5FA6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8F8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46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46CB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9A0913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rsid w:val="00F323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3234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F323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3234D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rsid w:val="00A71AE1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16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63</Words>
  <Characters>360</Characters>
  <Application>Microsoft Office Outlook</Application>
  <DocSecurity>0</DocSecurity>
  <Lines>0</Lines>
  <Paragraphs>0</Paragraphs>
  <ScaleCrop>false</ScaleCrop>
  <Company>sf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PC</cp:lastModifiedBy>
  <cp:revision>2</cp:revision>
  <cp:lastPrinted>2016-03-16T09:36:00Z</cp:lastPrinted>
  <dcterms:created xsi:type="dcterms:W3CDTF">2016-04-06T03:21:00Z</dcterms:created>
  <dcterms:modified xsi:type="dcterms:W3CDTF">2016-04-06T03:21:00Z</dcterms:modified>
</cp:coreProperties>
</file>